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80" w:rsidRDefault="00447F80" w:rsidP="00447F80">
      <w:pPr>
        <w:pStyle w:val="Cabealho"/>
        <w:tabs>
          <w:tab w:val="left" w:pos="2268"/>
          <w:tab w:val="left" w:pos="2694"/>
        </w:tabs>
        <w:jc w:val="center"/>
        <w:rPr>
          <w:b/>
          <w:color w:val="000000"/>
          <w:sz w:val="24"/>
          <w:szCs w:val="24"/>
        </w:rPr>
      </w:pPr>
    </w:p>
    <w:p w:rsidR="00E346F6" w:rsidRPr="00E346F6" w:rsidRDefault="00435625" w:rsidP="00E346F6">
      <w:pPr>
        <w:pStyle w:val="Cabealho"/>
        <w:tabs>
          <w:tab w:val="left" w:pos="2268"/>
          <w:tab w:val="left" w:pos="2694"/>
          <w:tab w:val="left" w:pos="3150"/>
          <w:tab w:val="left" w:pos="3402"/>
          <w:tab w:val="center" w:pos="4536"/>
        </w:tabs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E346F6" w:rsidRPr="00800CC8">
        <w:rPr>
          <w:b/>
          <w:color w:val="000000"/>
          <w:sz w:val="24"/>
          <w:szCs w:val="24"/>
        </w:rPr>
        <w:t xml:space="preserve"> </w:t>
      </w:r>
      <w:r w:rsidR="00E346F6">
        <w:rPr>
          <w:b/>
          <w:color w:val="000000"/>
          <w:sz w:val="24"/>
          <w:szCs w:val="24"/>
        </w:rPr>
        <w:t xml:space="preserve">   </w:t>
      </w:r>
      <w:r w:rsidR="00E346F6" w:rsidRPr="00800CC8">
        <w:rPr>
          <w:b/>
          <w:color w:val="000000"/>
          <w:sz w:val="24"/>
          <w:szCs w:val="24"/>
        </w:rPr>
        <w:t xml:space="preserve">LEI Nº </w:t>
      </w:r>
      <w:r w:rsidR="00E346F6">
        <w:rPr>
          <w:b/>
          <w:color w:val="000000"/>
          <w:sz w:val="24"/>
          <w:szCs w:val="24"/>
        </w:rPr>
        <w:t>495</w:t>
      </w:r>
      <w:r w:rsidR="00E346F6" w:rsidRPr="00800CC8">
        <w:rPr>
          <w:b/>
          <w:color w:val="000000"/>
          <w:sz w:val="24"/>
          <w:szCs w:val="24"/>
        </w:rPr>
        <w:t>/2014</w:t>
      </w:r>
    </w:p>
    <w:p w:rsidR="00E346F6" w:rsidRDefault="00E346F6" w:rsidP="00E346F6">
      <w:pPr>
        <w:pStyle w:val="Cabealho"/>
        <w:tabs>
          <w:tab w:val="left" w:pos="2268"/>
          <w:tab w:val="left" w:pos="2694"/>
          <w:tab w:val="left" w:pos="3402"/>
        </w:tabs>
        <w:jc w:val="center"/>
        <w:rPr>
          <w:b/>
          <w:color w:val="000000"/>
          <w:sz w:val="24"/>
          <w:szCs w:val="24"/>
        </w:rPr>
      </w:pPr>
    </w:p>
    <w:p w:rsidR="00E346F6" w:rsidRPr="006556FA" w:rsidRDefault="00E346F6" w:rsidP="00E346F6">
      <w:pPr>
        <w:jc w:val="both"/>
        <w:rPr>
          <w:rFonts w:ascii="Courier New" w:hAnsi="Courier New" w:cs="Courier New"/>
          <w:sz w:val="24"/>
          <w:szCs w:val="24"/>
        </w:rPr>
      </w:pPr>
    </w:p>
    <w:p w:rsidR="00E346F6" w:rsidRDefault="00E346F6" w:rsidP="00E346F6">
      <w:pPr>
        <w:ind w:left="3402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SÚMULA: </w:t>
      </w:r>
      <w:r w:rsidRPr="00CF3997">
        <w:rPr>
          <w:rFonts w:ascii="Courier New" w:hAnsi="Courier New" w:cs="Courier New"/>
          <w:i/>
          <w:sz w:val="24"/>
          <w:szCs w:val="24"/>
        </w:rPr>
        <w:t>“</w:t>
      </w:r>
      <w:r>
        <w:rPr>
          <w:rFonts w:ascii="Courier New" w:hAnsi="Courier New" w:cs="Courier New"/>
          <w:i/>
          <w:sz w:val="24"/>
          <w:szCs w:val="24"/>
        </w:rPr>
        <w:t xml:space="preserve">Dá nova redação ao Anexo II –Quadro de Pessoal – Parte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Permanente –Grupo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Ocupacional Administrativo, da lei Municipal nº 041/1997, alterado pela lei municipal nº 421/2012                           e a Lei municipal nº 464/2013 e dá outras providências</w:t>
      </w:r>
      <w:r w:rsidRPr="00CF3997">
        <w:rPr>
          <w:rFonts w:ascii="Courier New" w:hAnsi="Courier New" w:cs="Courier New"/>
          <w:i/>
          <w:sz w:val="24"/>
          <w:szCs w:val="24"/>
        </w:rPr>
        <w:t>”.</w:t>
      </w:r>
    </w:p>
    <w:p w:rsidR="00E346F6" w:rsidRPr="006556FA" w:rsidRDefault="00E346F6" w:rsidP="00E346F6">
      <w:pPr>
        <w:ind w:left="3402"/>
        <w:jc w:val="both"/>
        <w:rPr>
          <w:rFonts w:ascii="Courier New" w:hAnsi="Courier New" w:cs="Courier New"/>
          <w:i/>
          <w:sz w:val="24"/>
          <w:szCs w:val="24"/>
        </w:rPr>
      </w:pPr>
    </w:p>
    <w:p w:rsidR="00E346F6" w:rsidRPr="006556FA" w:rsidRDefault="00E346F6" w:rsidP="00E346F6">
      <w:pPr>
        <w:jc w:val="both"/>
        <w:rPr>
          <w:rFonts w:ascii="Courier New" w:hAnsi="Courier New" w:cs="Courier New"/>
          <w:sz w:val="24"/>
          <w:szCs w:val="24"/>
        </w:rPr>
      </w:pPr>
    </w:p>
    <w:p w:rsidR="00E346F6" w:rsidRDefault="00E346F6" w:rsidP="00E346F6">
      <w:pPr>
        <w:tabs>
          <w:tab w:val="left" w:pos="2694"/>
        </w:tabs>
        <w:spacing w:before="240" w:after="480" w:line="264" w:lineRule="auto"/>
        <w:ind w:firstLine="2517"/>
        <w:jc w:val="both"/>
        <w:rPr>
          <w:b/>
          <w:sz w:val="23"/>
          <w:szCs w:val="23"/>
        </w:rPr>
      </w:pPr>
      <w:r w:rsidRPr="00864475">
        <w:rPr>
          <w:sz w:val="24"/>
          <w:szCs w:val="24"/>
        </w:rPr>
        <w:t xml:space="preserve">A </w:t>
      </w:r>
      <w:r w:rsidRPr="00864475">
        <w:rPr>
          <w:b/>
          <w:sz w:val="24"/>
          <w:szCs w:val="24"/>
        </w:rPr>
        <w:t>CÂMARA MUNICIPAL DE QUARTO CENTENÁRIO</w:t>
      </w:r>
      <w:r w:rsidR="007C2E4B">
        <w:rPr>
          <w:sz w:val="24"/>
          <w:szCs w:val="24"/>
        </w:rPr>
        <w:t>, Estado do Paraná, aprovou</w:t>
      </w:r>
      <w:r w:rsidRPr="00864475">
        <w:rPr>
          <w:sz w:val="24"/>
          <w:szCs w:val="24"/>
        </w:rPr>
        <w:t xml:space="preserve"> e eu, </w:t>
      </w:r>
      <w:r>
        <w:rPr>
          <w:b/>
          <w:sz w:val="24"/>
          <w:szCs w:val="24"/>
        </w:rPr>
        <w:t>REINALDO KRACHINSKI</w:t>
      </w:r>
      <w:r w:rsidRPr="00864475">
        <w:rPr>
          <w:sz w:val="24"/>
          <w:szCs w:val="24"/>
        </w:rPr>
        <w:t>, Prefeito Municipal, no uso das atribuiçõ</w:t>
      </w:r>
      <w:r w:rsidR="007C2E4B">
        <w:rPr>
          <w:sz w:val="24"/>
          <w:szCs w:val="24"/>
        </w:rPr>
        <w:t>es legais, sanciono</w:t>
      </w:r>
      <w:r w:rsidRPr="00864475">
        <w:rPr>
          <w:sz w:val="24"/>
          <w:szCs w:val="24"/>
        </w:rPr>
        <w:t xml:space="preserve"> a seguinte Lei:</w:t>
      </w:r>
    </w:p>
    <w:p w:rsidR="00E346F6" w:rsidRPr="00CB091B" w:rsidRDefault="00E346F6" w:rsidP="00E346F6">
      <w:pPr>
        <w:ind w:firstLine="2552"/>
        <w:jc w:val="both"/>
        <w:rPr>
          <w:rFonts w:ascii="Courier New" w:hAnsi="Courier New" w:cs="Courier New"/>
          <w:sz w:val="24"/>
          <w:szCs w:val="24"/>
        </w:rPr>
      </w:pPr>
      <w:r w:rsidRPr="00CB091B">
        <w:rPr>
          <w:rFonts w:ascii="Courier New" w:hAnsi="Courier New" w:cs="Courier New"/>
          <w:b/>
          <w:bCs/>
          <w:sz w:val="24"/>
          <w:szCs w:val="24"/>
        </w:rPr>
        <w:t>Art. 1.º</w:t>
      </w:r>
      <w:r w:rsidRPr="00CB091B">
        <w:rPr>
          <w:rFonts w:ascii="Courier New" w:hAnsi="Courier New" w:cs="Courier New"/>
          <w:sz w:val="24"/>
          <w:szCs w:val="24"/>
        </w:rPr>
        <w:t xml:space="preserve"> -</w:t>
      </w:r>
      <w:r>
        <w:rPr>
          <w:rFonts w:ascii="Courier New" w:hAnsi="Courier New" w:cs="Courier New"/>
          <w:sz w:val="24"/>
          <w:szCs w:val="24"/>
        </w:rPr>
        <w:t xml:space="preserve"> Fica estabelecido à simbologia do padrão inicial dos cargos de </w:t>
      </w:r>
      <w:r w:rsidRPr="00B83CB0">
        <w:rPr>
          <w:rFonts w:ascii="Courier New" w:hAnsi="Courier New" w:cs="Courier New"/>
          <w:b/>
          <w:sz w:val="24"/>
          <w:szCs w:val="24"/>
        </w:rPr>
        <w:t>AGENTE COMUNITARIO DE SAÚDE E AGENTE DE ENDEMIA</w:t>
      </w:r>
      <w:r>
        <w:rPr>
          <w:rFonts w:ascii="Courier New" w:hAnsi="Courier New" w:cs="Courier New"/>
          <w:sz w:val="24"/>
          <w:szCs w:val="24"/>
        </w:rPr>
        <w:t>, cujos vencimentos passam a vigorar com os seguintes Padrões, no Anexo II,</w:t>
      </w:r>
      <w:r w:rsidRPr="004A084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Quadro de Pessoal – Parte Permanente – Grupo Ocupacional Administrativo da lei municipal nº 041, de 09 de dezembro de 1997, alterado pela Lei Municipal nº 421/2012 e 464/2013</w:t>
      </w:r>
      <w:r w:rsidRPr="00CB091B">
        <w:rPr>
          <w:rFonts w:ascii="Courier New" w:hAnsi="Courier New" w:cs="Courier New"/>
          <w:sz w:val="24"/>
          <w:szCs w:val="24"/>
        </w:rPr>
        <w:t>:</w:t>
      </w:r>
    </w:p>
    <w:p w:rsidR="00E346F6" w:rsidRDefault="00E346F6" w:rsidP="00E346F6">
      <w:pPr>
        <w:spacing w:after="240"/>
        <w:ind w:left="1620" w:hanging="344"/>
        <w:jc w:val="both"/>
        <w:rPr>
          <w:b/>
        </w:rPr>
      </w:pPr>
    </w:p>
    <w:p w:rsidR="00E346F6" w:rsidRPr="00C53711" w:rsidRDefault="00E346F6" w:rsidP="00E346F6">
      <w:pPr>
        <w:spacing w:after="240"/>
        <w:ind w:firstLine="2552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730E8D">
        <w:rPr>
          <w:rFonts w:ascii="Courier New" w:hAnsi="Courier New" w:cs="Courier New"/>
          <w:b/>
          <w:sz w:val="24"/>
          <w:szCs w:val="24"/>
        </w:rPr>
        <w:t xml:space="preserve">I – </w:t>
      </w:r>
      <w:r w:rsidRPr="00730E8D">
        <w:rPr>
          <w:rStyle w:val="TtuloChar"/>
          <w:rFonts w:ascii="Courier New" w:hAnsi="Courier New" w:cs="Courier New"/>
          <w:sz w:val="24"/>
          <w:szCs w:val="24"/>
        </w:rPr>
        <w:t>O cargo de</w:t>
      </w:r>
      <w:r w:rsidRPr="00730E8D">
        <w:rPr>
          <w:rFonts w:ascii="Courier New" w:hAnsi="Courier New" w:cs="Courier New"/>
          <w:sz w:val="24"/>
          <w:szCs w:val="24"/>
        </w:rPr>
        <w:t xml:space="preserve"> </w:t>
      </w:r>
      <w:r w:rsidRPr="00730E8D">
        <w:rPr>
          <w:rFonts w:ascii="Courier New" w:hAnsi="Courier New" w:cs="Courier New"/>
          <w:b/>
          <w:sz w:val="24"/>
          <w:szCs w:val="24"/>
        </w:rPr>
        <w:t>AGENTE COMUNITÁRIO DE SAÚDE</w:t>
      </w:r>
      <w:proofErr w:type="gramStart"/>
      <w:r>
        <w:rPr>
          <w:rFonts w:ascii="Courier New" w:hAnsi="Courier New" w:cs="Courier New"/>
          <w:b/>
          <w:sz w:val="24"/>
          <w:szCs w:val="24"/>
        </w:rPr>
        <w:t xml:space="preserve">, </w:t>
      </w:r>
      <w:r w:rsidRPr="00730E8D">
        <w:rPr>
          <w:rFonts w:ascii="Courier New" w:hAnsi="Courier New" w:cs="Courier New"/>
          <w:sz w:val="24"/>
          <w:szCs w:val="24"/>
        </w:rPr>
        <w:t>passa</w:t>
      </w:r>
      <w:proofErr w:type="gramEnd"/>
      <w:r w:rsidRPr="00730E8D">
        <w:rPr>
          <w:rFonts w:ascii="Courier New" w:hAnsi="Courier New" w:cs="Courier New"/>
          <w:sz w:val="24"/>
          <w:szCs w:val="24"/>
        </w:rPr>
        <w:t xml:space="preserve"> a perceber seus vencimentos iniciais pelo </w:t>
      </w:r>
      <w:r w:rsidRPr="00E90C2E">
        <w:rPr>
          <w:rFonts w:ascii="Courier New" w:hAnsi="Courier New" w:cs="Courier New"/>
          <w:color w:val="000000" w:themeColor="text1"/>
          <w:sz w:val="24"/>
          <w:szCs w:val="24"/>
        </w:rPr>
        <w:t>Padrão VI-I.</w:t>
      </w:r>
    </w:p>
    <w:p w:rsidR="00E346F6" w:rsidRPr="00730E8D" w:rsidRDefault="00E346F6" w:rsidP="00E346F6">
      <w:pPr>
        <w:spacing w:after="240"/>
        <w:ind w:firstLine="2552"/>
        <w:jc w:val="both"/>
        <w:rPr>
          <w:rFonts w:ascii="Courier New" w:hAnsi="Courier New" w:cs="Courier New"/>
          <w:sz w:val="24"/>
          <w:szCs w:val="24"/>
        </w:rPr>
      </w:pPr>
      <w:r w:rsidRPr="00730E8D">
        <w:rPr>
          <w:rFonts w:ascii="Courier New" w:hAnsi="Courier New" w:cs="Courier New"/>
          <w:b/>
          <w:sz w:val="24"/>
          <w:szCs w:val="24"/>
        </w:rPr>
        <w:t>II-</w:t>
      </w:r>
      <w:r>
        <w:rPr>
          <w:rFonts w:ascii="Courier New" w:hAnsi="Courier New" w:cs="Courier New"/>
          <w:sz w:val="24"/>
          <w:szCs w:val="24"/>
        </w:rPr>
        <w:t xml:space="preserve"> O cargo de </w:t>
      </w:r>
      <w:r w:rsidRPr="00730E8D">
        <w:rPr>
          <w:rFonts w:ascii="Courier New" w:hAnsi="Courier New" w:cs="Courier New"/>
          <w:b/>
          <w:sz w:val="24"/>
          <w:szCs w:val="24"/>
        </w:rPr>
        <w:t>AGENTE DE ENDEMIAS</w:t>
      </w:r>
      <w:proofErr w:type="gramStart"/>
      <w:r>
        <w:rPr>
          <w:rFonts w:ascii="Courier New" w:hAnsi="Courier New" w:cs="Courier New"/>
          <w:b/>
          <w:sz w:val="24"/>
          <w:szCs w:val="24"/>
        </w:rPr>
        <w:t xml:space="preserve">, </w:t>
      </w:r>
      <w:r w:rsidRPr="00730E8D">
        <w:rPr>
          <w:rFonts w:ascii="Courier New" w:hAnsi="Courier New" w:cs="Courier New"/>
          <w:sz w:val="24"/>
          <w:szCs w:val="24"/>
        </w:rPr>
        <w:t>passa</w:t>
      </w:r>
      <w:proofErr w:type="gramEnd"/>
      <w:r w:rsidRPr="00730E8D">
        <w:rPr>
          <w:rFonts w:ascii="Courier New" w:hAnsi="Courier New" w:cs="Courier New"/>
          <w:sz w:val="24"/>
          <w:szCs w:val="24"/>
        </w:rPr>
        <w:t xml:space="preserve"> a perceber seus vencimentos iniciais pelo </w:t>
      </w:r>
      <w:r w:rsidRPr="00E90C2E">
        <w:rPr>
          <w:rFonts w:ascii="Courier New" w:hAnsi="Courier New" w:cs="Courier New"/>
          <w:color w:val="000000" w:themeColor="text1"/>
          <w:sz w:val="24"/>
          <w:szCs w:val="24"/>
        </w:rPr>
        <w:t>Padrão VI-I.</w:t>
      </w:r>
    </w:p>
    <w:p w:rsidR="00E346F6" w:rsidRPr="00CB091B" w:rsidRDefault="00E346F6" w:rsidP="00E346F6">
      <w:pPr>
        <w:jc w:val="both"/>
        <w:rPr>
          <w:rFonts w:ascii="Courier New" w:hAnsi="Courier New" w:cs="Courier New"/>
          <w:sz w:val="24"/>
          <w:szCs w:val="24"/>
        </w:rPr>
      </w:pPr>
    </w:p>
    <w:p w:rsidR="00E346F6" w:rsidRPr="00CB091B" w:rsidRDefault="00E346F6" w:rsidP="00E346F6">
      <w:pPr>
        <w:tabs>
          <w:tab w:val="left" w:pos="142"/>
        </w:tabs>
        <w:ind w:firstLine="255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Art</w:t>
      </w:r>
      <w:r w:rsidRPr="00CB091B">
        <w:rPr>
          <w:rFonts w:ascii="Courier New" w:hAnsi="Courier New" w:cs="Courier New"/>
          <w:b/>
          <w:bCs/>
          <w:sz w:val="24"/>
          <w:szCs w:val="24"/>
        </w:rPr>
        <w:t>. 2.º</w:t>
      </w:r>
      <w:r w:rsidRPr="00CB091B">
        <w:rPr>
          <w:rFonts w:ascii="Courier New" w:hAnsi="Courier New" w:cs="Courier New"/>
          <w:sz w:val="24"/>
          <w:szCs w:val="24"/>
        </w:rPr>
        <w:t xml:space="preserve"> - Esta Lei entra em vigor na data de sua publicação</w:t>
      </w:r>
      <w:r>
        <w:rPr>
          <w:rFonts w:ascii="Courier New" w:hAnsi="Courier New" w:cs="Courier New"/>
          <w:sz w:val="24"/>
          <w:szCs w:val="24"/>
        </w:rPr>
        <w:t>, com efeitos retroativos a primeiro de julho de 2.014</w:t>
      </w:r>
      <w:r w:rsidRPr="00CB091B">
        <w:rPr>
          <w:rFonts w:ascii="Courier New" w:hAnsi="Courier New" w:cs="Courier New"/>
          <w:sz w:val="24"/>
          <w:szCs w:val="24"/>
        </w:rPr>
        <w:t>.</w:t>
      </w:r>
    </w:p>
    <w:p w:rsidR="00E346F6" w:rsidRPr="00E158BC" w:rsidRDefault="00E346F6" w:rsidP="00E346F6">
      <w:pPr>
        <w:spacing w:before="480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E158BC">
        <w:rPr>
          <w:sz w:val="24"/>
          <w:szCs w:val="24"/>
        </w:rPr>
        <w:t>AÇO MUNICIPAL “29 DE ABRIL”,</w:t>
      </w:r>
    </w:p>
    <w:p w:rsidR="00E346F6" w:rsidRDefault="009F408E" w:rsidP="00E346F6">
      <w:pPr>
        <w:jc w:val="center"/>
        <w:rPr>
          <w:sz w:val="24"/>
          <w:szCs w:val="24"/>
        </w:rPr>
      </w:pPr>
      <w:r>
        <w:rPr>
          <w:sz w:val="24"/>
          <w:szCs w:val="24"/>
        </w:rPr>
        <w:t>Quarto Centenário, 14</w:t>
      </w:r>
      <w:r w:rsidR="00E346F6">
        <w:rPr>
          <w:sz w:val="24"/>
          <w:szCs w:val="24"/>
        </w:rPr>
        <w:t xml:space="preserve"> de julho de 2014</w:t>
      </w:r>
      <w:r w:rsidR="00E346F6" w:rsidRPr="00E158BC">
        <w:rPr>
          <w:sz w:val="24"/>
          <w:szCs w:val="24"/>
        </w:rPr>
        <w:t>.</w:t>
      </w:r>
    </w:p>
    <w:p w:rsidR="00E346F6" w:rsidRPr="00864475" w:rsidRDefault="00E346F6" w:rsidP="00E346F6">
      <w:pPr>
        <w:spacing w:befor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REINALDO KRACHINSKI</w:t>
      </w:r>
    </w:p>
    <w:p w:rsidR="00E346F6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sz w:val="24"/>
          <w:szCs w:val="24"/>
        </w:rPr>
      </w:pPr>
      <w:r w:rsidRPr="00E158BC">
        <w:rPr>
          <w:sz w:val="24"/>
          <w:szCs w:val="24"/>
        </w:rPr>
        <w:t>Prefeito Municipal</w:t>
      </w:r>
    </w:p>
    <w:p w:rsidR="00E346F6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sz w:val="20"/>
        </w:rPr>
      </w:pPr>
    </w:p>
    <w:p w:rsidR="00E346F6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sz w:val="20"/>
        </w:rPr>
      </w:pPr>
      <w:r>
        <w:rPr>
          <w:sz w:val="20"/>
        </w:rPr>
        <w:t>ANEXO I</w:t>
      </w:r>
    </w:p>
    <w:p w:rsidR="00E346F6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sz w:val="20"/>
        </w:rPr>
      </w:pPr>
    </w:p>
    <w:p w:rsidR="00E346F6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sz w:val="20"/>
        </w:rPr>
      </w:pPr>
    </w:p>
    <w:p w:rsidR="00E346F6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sz w:val="20"/>
        </w:rPr>
      </w:pPr>
    </w:p>
    <w:p w:rsidR="00E346F6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sz w:val="20"/>
        </w:rPr>
      </w:pPr>
    </w:p>
    <w:p w:rsidR="00E346F6" w:rsidRPr="00072BE1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b/>
          <w:sz w:val="20"/>
        </w:rPr>
      </w:pPr>
      <w:r w:rsidRPr="00560AE7">
        <w:rPr>
          <w:sz w:val="20"/>
        </w:rPr>
        <w:t>A</w:t>
      </w:r>
      <w:r>
        <w:rPr>
          <w:b/>
          <w:sz w:val="20"/>
        </w:rPr>
        <w:t>NE</w:t>
      </w:r>
      <w:r w:rsidRPr="00560AE7">
        <w:rPr>
          <w:b/>
          <w:sz w:val="20"/>
        </w:rPr>
        <w:t xml:space="preserve">XO </w:t>
      </w:r>
      <w:r w:rsidRPr="00072BE1">
        <w:rPr>
          <w:b/>
          <w:sz w:val="20"/>
        </w:rPr>
        <w:t>II - QUADRO DE PESSOAL - PARTE PERMANENTE</w:t>
      </w:r>
    </w:p>
    <w:p w:rsidR="00E346F6" w:rsidRPr="00072BE1" w:rsidRDefault="00E346F6" w:rsidP="00E346F6">
      <w:pPr>
        <w:jc w:val="center"/>
        <w:rPr>
          <w:b/>
          <w:sz w:val="20"/>
        </w:rPr>
      </w:pPr>
      <w:r w:rsidRPr="00072BE1">
        <w:rPr>
          <w:b/>
          <w:sz w:val="20"/>
        </w:rPr>
        <w:t>GRUPO OCUPACIONAL ADMINISTRATIVO</w:t>
      </w:r>
    </w:p>
    <w:p w:rsidR="00E346F6" w:rsidRPr="00072BE1" w:rsidRDefault="00E346F6" w:rsidP="00E346F6">
      <w:pPr>
        <w:rPr>
          <w:b/>
          <w:sz w:val="20"/>
        </w:rPr>
      </w:pPr>
      <w:r w:rsidRPr="00072BE1">
        <w:rPr>
          <w:b/>
          <w:sz w:val="20"/>
        </w:rPr>
        <w:t>...</w:t>
      </w: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"/>
        <w:gridCol w:w="2268"/>
        <w:gridCol w:w="1134"/>
        <w:gridCol w:w="3402"/>
        <w:gridCol w:w="1701"/>
      </w:tblGrid>
      <w:tr w:rsidR="00E346F6" w:rsidRPr="00072BE1" w:rsidTr="00393C1F">
        <w:trPr>
          <w:trHeight w:val="400"/>
        </w:trPr>
        <w:tc>
          <w:tcPr>
            <w:tcW w:w="959" w:type="dxa"/>
          </w:tcPr>
          <w:p w:rsidR="00E346F6" w:rsidRPr="00072BE1" w:rsidRDefault="00E346F6" w:rsidP="00393C1F">
            <w:pPr>
              <w:rPr>
                <w:b/>
                <w:sz w:val="20"/>
              </w:rPr>
            </w:pPr>
            <w:r w:rsidRPr="00072BE1">
              <w:rPr>
                <w:b/>
                <w:sz w:val="20"/>
              </w:rPr>
              <w:t>Nº DE VAGAS</w:t>
            </w:r>
          </w:p>
        </w:tc>
        <w:tc>
          <w:tcPr>
            <w:tcW w:w="2268" w:type="dxa"/>
          </w:tcPr>
          <w:p w:rsidR="00E346F6" w:rsidRPr="00072BE1" w:rsidRDefault="00E346F6" w:rsidP="00393C1F">
            <w:pPr>
              <w:rPr>
                <w:b/>
                <w:sz w:val="20"/>
              </w:rPr>
            </w:pPr>
            <w:r w:rsidRPr="00072BE1">
              <w:rPr>
                <w:b/>
                <w:sz w:val="20"/>
              </w:rPr>
              <w:t>DENOMINAÇÃO</w:t>
            </w:r>
          </w:p>
        </w:tc>
        <w:tc>
          <w:tcPr>
            <w:tcW w:w="1134" w:type="dxa"/>
          </w:tcPr>
          <w:p w:rsidR="00E346F6" w:rsidRPr="00072BE1" w:rsidRDefault="00E346F6" w:rsidP="00393C1F">
            <w:pPr>
              <w:rPr>
                <w:b/>
                <w:sz w:val="20"/>
              </w:rPr>
            </w:pPr>
            <w:r w:rsidRPr="00072BE1">
              <w:rPr>
                <w:b/>
                <w:sz w:val="20"/>
              </w:rPr>
              <w:t>PADRÃO</w:t>
            </w:r>
          </w:p>
        </w:tc>
        <w:tc>
          <w:tcPr>
            <w:tcW w:w="3402" w:type="dxa"/>
          </w:tcPr>
          <w:p w:rsidR="00E346F6" w:rsidRPr="00072BE1" w:rsidRDefault="00E346F6" w:rsidP="00393C1F">
            <w:pPr>
              <w:rPr>
                <w:b/>
                <w:sz w:val="20"/>
              </w:rPr>
            </w:pPr>
            <w:r w:rsidRPr="00072BE1">
              <w:rPr>
                <w:b/>
                <w:sz w:val="20"/>
              </w:rPr>
              <w:t>REQUISITOS PARA PROVIMENTO</w:t>
            </w:r>
          </w:p>
        </w:tc>
        <w:tc>
          <w:tcPr>
            <w:tcW w:w="1701" w:type="dxa"/>
          </w:tcPr>
          <w:p w:rsidR="00E346F6" w:rsidRPr="00072BE1" w:rsidRDefault="00E346F6" w:rsidP="00393C1F">
            <w:pPr>
              <w:rPr>
                <w:b/>
                <w:sz w:val="20"/>
              </w:rPr>
            </w:pPr>
            <w:r w:rsidRPr="00072BE1">
              <w:rPr>
                <w:b/>
                <w:sz w:val="20"/>
              </w:rPr>
              <w:t>CARGA HORÁRIA</w:t>
            </w:r>
          </w:p>
        </w:tc>
      </w:tr>
      <w:tr w:rsidR="00E346F6" w:rsidRPr="00072BE1" w:rsidTr="00393C1F">
        <w:trPr>
          <w:trHeight w:val="400"/>
        </w:trPr>
        <w:tc>
          <w:tcPr>
            <w:tcW w:w="959" w:type="dxa"/>
          </w:tcPr>
          <w:p w:rsidR="00E346F6" w:rsidRPr="00072BE1" w:rsidRDefault="00E346F6" w:rsidP="00393C1F">
            <w:pPr>
              <w:rPr>
                <w:sz w:val="20"/>
              </w:rPr>
            </w:pPr>
            <w:r w:rsidRPr="00072BE1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</w:p>
        </w:tc>
        <w:tc>
          <w:tcPr>
            <w:tcW w:w="2268" w:type="dxa"/>
          </w:tcPr>
          <w:p w:rsidR="00E346F6" w:rsidRPr="00072BE1" w:rsidRDefault="00E346F6" w:rsidP="00393C1F">
            <w:pPr>
              <w:jc w:val="both"/>
              <w:rPr>
                <w:b/>
                <w:sz w:val="20"/>
              </w:rPr>
            </w:pPr>
            <w:r w:rsidRPr="00072BE1">
              <w:rPr>
                <w:b/>
                <w:sz w:val="20"/>
              </w:rPr>
              <w:t>AGENTE COMUNITÁRIO DE SAÚDE</w:t>
            </w:r>
          </w:p>
        </w:tc>
        <w:tc>
          <w:tcPr>
            <w:tcW w:w="1134" w:type="dxa"/>
          </w:tcPr>
          <w:p w:rsidR="00E346F6" w:rsidRPr="00246321" w:rsidRDefault="00E346F6" w:rsidP="00393C1F">
            <w:pPr>
              <w:rPr>
                <w:color w:val="000000" w:themeColor="text1"/>
                <w:sz w:val="20"/>
              </w:rPr>
            </w:pPr>
            <w:r w:rsidRPr="00246321">
              <w:rPr>
                <w:color w:val="000000" w:themeColor="text1"/>
                <w:sz w:val="20"/>
              </w:rPr>
              <w:t>VI-1</w:t>
            </w:r>
          </w:p>
        </w:tc>
        <w:tc>
          <w:tcPr>
            <w:tcW w:w="3402" w:type="dxa"/>
          </w:tcPr>
          <w:p w:rsidR="00E346F6" w:rsidRPr="00072BE1" w:rsidRDefault="00E346F6" w:rsidP="00393C1F">
            <w:pPr>
              <w:rPr>
                <w:sz w:val="20"/>
              </w:rPr>
            </w:pPr>
            <w:r w:rsidRPr="00072BE1">
              <w:rPr>
                <w:sz w:val="20"/>
              </w:rPr>
              <w:t>Nível médio completo</w:t>
            </w:r>
          </w:p>
        </w:tc>
        <w:tc>
          <w:tcPr>
            <w:tcW w:w="1701" w:type="dxa"/>
          </w:tcPr>
          <w:p w:rsidR="00E346F6" w:rsidRPr="00072BE1" w:rsidRDefault="00E346F6" w:rsidP="00393C1F">
            <w:pPr>
              <w:rPr>
                <w:sz w:val="20"/>
              </w:rPr>
            </w:pPr>
            <w:r w:rsidRPr="00072BE1">
              <w:rPr>
                <w:sz w:val="20"/>
              </w:rPr>
              <w:t>40</w:t>
            </w:r>
          </w:p>
        </w:tc>
      </w:tr>
      <w:tr w:rsidR="00E346F6" w:rsidRPr="00072BE1" w:rsidTr="00393C1F">
        <w:trPr>
          <w:trHeight w:val="400"/>
        </w:trPr>
        <w:tc>
          <w:tcPr>
            <w:tcW w:w="959" w:type="dxa"/>
          </w:tcPr>
          <w:p w:rsidR="00E346F6" w:rsidRPr="00072BE1" w:rsidRDefault="00E346F6" w:rsidP="00393C1F">
            <w:pPr>
              <w:rPr>
                <w:sz w:val="20"/>
              </w:rPr>
            </w:pPr>
            <w:r w:rsidRPr="00072BE1">
              <w:rPr>
                <w:sz w:val="20"/>
              </w:rPr>
              <w:t>01</w:t>
            </w:r>
          </w:p>
        </w:tc>
        <w:tc>
          <w:tcPr>
            <w:tcW w:w="2268" w:type="dxa"/>
          </w:tcPr>
          <w:p w:rsidR="00E346F6" w:rsidRPr="00072BE1" w:rsidRDefault="00E346F6" w:rsidP="00393C1F">
            <w:pPr>
              <w:jc w:val="both"/>
              <w:rPr>
                <w:b/>
                <w:sz w:val="20"/>
              </w:rPr>
            </w:pPr>
            <w:r w:rsidRPr="00072BE1">
              <w:rPr>
                <w:b/>
                <w:sz w:val="20"/>
              </w:rPr>
              <w:t>AGENTE DE ENDEMIAS</w:t>
            </w:r>
          </w:p>
        </w:tc>
        <w:tc>
          <w:tcPr>
            <w:tcW w:w="1134" w:type="dxa"/>
          </w:tcPr>
          <w:p w:rsidR="00E346F6" w:rsidRPr="00246321" w:rsidRDefault="00E346F6" w:rsidP="00393C1F">
            <w:pPr>
              <w:rPr>
                <w:color w:val="000000" w:themeColor="text1"/>
                <w:sz w:val="20"/>
              </w:rPr>
            </w:pPr>
            <w:r w:rsidRPr="00246321">
              <w:rPr>
                <w:color w:val="000000" w:themeColor="text1"/>
                <w:sz w:val="20"/>
              </w:rPr>
              <w:t>VI-1</w:t>
            </w:r>
          </w:p>
        </w:tc>
        <w:tc>
          <w:tcPr>
            <w:tcW w:w="3402" w:type="dxa"/>
          </w:tcPr>
          <w:p w:rsidR="00E346F6" w:rsidRPr="00072BE1" w:rsidRDefault="00E346F6" w:rsidP="00393C1F">
            <w:pPr>
              <w:rPr>
                <w:sz w:val="20"/>
              </w:rPr>
            </w:pPr>
            <w:r w:rsidRPr="00072BE1">
              <w:rPr>
                <w:sz w:val="20"/>
              </w:rPr>
              <w:t>Nível médio completo</w:t>
            </w:r>
          </w:p>
        </w:tc>
        <w:tc>
          <w:tcPr>
            <w:tcW w:w="1701" w:type="dxa"/>
          </w:tcPr>
          <w:p w:rsidR="00E346F6" w:rsidRPr="00072BE1" w:rsidRDefault="00E346F6" w:rsidP="00393C1F">
            <w:pPr>
              <w:rPr>
                <w:sz w:val="20"/>
              </w:rPr>
            </w:pPr>
            <w:r w:rsidRPr="00072BE1">
              <w:rPr>
                <w:sz w:val="20"/>
              </w:rPr>
              <w:t>40</w:t>
            </w:r>
          </w:p>
        </w:tc>
      </w:tr>
    </w:tbl>
    <w:p w:rsidR="00E346F6" w:rsidRPr="00072BE1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sz w:val="20"/>
        </w:rPr>
      </w:pPr>
    </w:p>
    <w:p w:rsidR="00E346F6" w:rsidRDefault="00E346F6" w:rsidP="00E346F6">
      <w:pPr>
        <w:pStyle w:val="Cabealho"/>
        <w:tabs>
          <w:tab w:val="left" w:pos="2268"/>
          <w:tab w:val="left" w:pos="2694"/>
        </w:tabs>
        <w:jc w:val="center"/>
        <w:rPr>
          <w:b/>
          <w:color w:val="000000"/>
          <w:sz w:val="24"/>
          <w:szCs w:val="24"/>
        </w:rPr>
      </w:pPr>
    </w:p>
    <w:p w:rsidR="00560AE7" w:rsidRDefault="00560AE7" w:rsidP="00560AE7">
      <w:pPr>
        <w:pStyle w:val="Cabealho"/>
        <w:tabs>
          <w:tab w:val="left" w:pos="2268"/>
          <w:tab w:val="left" w:pos="2694"/>
        </w:tabs>
        <w:jc w:val="center"/>
        <w:rPr>
          <w:sz w:val="20"/>
        </w:rPr>
      </w:pPr>
    </w:p>
    <w:p w:rsidR="00560AE7" w:rsidRDefault="00560AE7" w:rsidP="00560AE7">
      <w:pPr>
        <w:pStyle w:val="Cabealho"/>
        <w:tabs>
          <w:tab w:val="left" w:pos="2268"/>
          <w:tab w:val="left" w:pos="2694"/>
        </w:tabs>
        <w:jc w:val="center"/>
        <w:rPr>
          <w:sz w:val="20"/>
        </w:rPr>
      </w:pPr>
    </w:p>
    <w:sectPr w:rsidR="00560AE7" w:rsidSect="00844473">
      <w:headerReference w:type="default" r:id="rId8"/>
      <w:footerReference w:type="default" r:id="rId9"/>
      <w:pgSz w:w="11906" w:h="16838"/>
      <w:pgMar w:top="1816" w:right="1416" w:bottom="2410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505" w:rsidRDefault="00F71505" w:rsidP="00E45A8B">
      <w:r>
        <w:separator/>
      </w:r>
    </w:p>
  </w:endnote>
  <w:endnote w:type="continuationSeparator" w:id="1">
    <w:p w:rsidR="00F71505" w:rsidRDefault="00F71505" w:rsidP="00E45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D06" w:rsidRPr="009E2C5D" w:rsidRDefault="00705D06" w:rsidP="00800CC8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2"/>
        <w:szCs w:val="22"/>
      </w:rPr>
    </w:pPr>
    <w:r w:rsidRPr="009E2C5D">
      <w:rPr>
        <w:rFonts w:ascii="Arial Narrow" w:hAnsi="Arial Narrow" w:cs="Courier New"/>
        <w:b/>
        <w:spacing w:val="20"/>
        <w:sz w:val="22"/>
        <w:szCs w:val="22"/>
      </w:rPr>
      <w:t>AVENIDA RAPOSO TAVARES, 594, CENTRO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CEP 87.365-000</w:t>
    </w:r>
    <w:r>
      <w:rPr>
        <w:rFonts w:ascii="Arial Narrow" w:hAnsi="Arial Narrow" w:cs="Courier New"/>
        <w:b/>
        <w:spacing w:val="20"/>
        <w:sz w:val="22"/>
        <w:szCs w:val="22"/>
      </w:rPr>
      <w:t xml:space="preserve"> -</w:t>
    </w:r>
    <w:r w:rsidRPr="009E2C5D">
      <w:rPr>
        <w:rFonts w:ascii="Arial Narrow" w:hAnsi="Arial Narrow" w:cs="Courier New"/>
        <w:b/>
        <w:spacing w:val="20"/>
        <w:sz w:val="22"/>
        <w:szCs w:val="22"/>
      </w:rPr>
      <w:t xml:space="preserve"> TEL/FAX. 44</w:t>
    </w:r>
    <w:r>
      <w:rPr>
        <w:rFonts w:ascii="Arial Narrow" w:hAnsi="Arial Narrow" w:cs="Courier New"/>
        <w:b/>
        <w:spacing w:val="20"/>
        <w:sz w:val="22"/>
        <w:szCs w:val="22"/>
      </w:rPr>
      <w:t>.</w:t>
    </w:r>
    <w:r w:rsidRPr="009E2C5D">
      <w:rPr>
        <w:rFonts w:ascii="Arial Narrow" w:hAnsi="Arial Narrow" w:cs="Courier New"/>
        <w:b/>
        <w:spacing w:val="20"/>
        <w:sz w:val="22"/>
        <w:szCs w:val="22"/>
      </w:rPr>
      <w:t>3546-1109</w:t>
    </w:r>
  </w:p>
  <w:p w:rsidR="00705D06" w:rsidRPr="00372BD1" w:rsidRDefault="006C3E6B" w:rsidP="00800CC8">
    <w:pPr>
      <w:pStyle w:val="Rodap"/>
      <w:tabs>
        <w:tab w:val="right" w:pos="10800"/>
      </w:tabs>
      <w:spacing w:before="60"/>
      <w:jc w:val="center"/>
      <w:rPr>
        <w:rFonts w:ascii="Arial Narrow" w:hAnsi="Arial Narrow"/>
        <w:color w:val="000000"/>
        <w:sz w:val="22"/>
        <w:szCs w:val="22"/>
      </w:rPr>
    </w:pPr>
    <w:hyperlink r:id="rId1" w:history="1">
      <w:r w:rsidR="00705D06" w:rsidRPr="00372BD1">
        <w:rPr>
          <w:rStyle w:val="Hyperlink"/>
          <w:rFonts w:ascii="Arial Narrow" w:hAnsi="Arial Narrow"/>
          <w:color w:val="000000"/>
          <w:sz w:val="22"/>
          <w:szCs w:val="22"/>
        </w:rPr>
        <w:t>www.quartocentenario.pr.gov.br</w:t>
      </w:r>
    </w:hyperlink>
    <w:r w:rsidR="00705D06" w:rsidRPr="00372BD1">
      <w:rPr>
        <w:rFonts w:ascii="Arial Narrow" w:hAnsi="Arial Narrow"/>
        <w:color w:val="000000"/>
        <w:sz w:val="22"/>
        <w:szCs w:val="22"/>
      </w:rPr>
      <w:t xml:space="preserve">     ◦     </w:t>
    </w:r>
    <w:hyperlink r:id="rId2" w:history="1">
      <w:r w:rsidR="00705D06" w:rsidRPr="00372BD1">
        <w:rPr>
          <w:rStyle w:val="Hyperlink"/>
          <w:rFonts w:ascii="Arial Narrow" w:hAnsi="Arial Narrow"/>
          <w:color w:val="000000"/>
          <w:sz w:val="22"/>
          <w:szCs w:val="22"/>
        </w:rPr>
        <w:t>pm@quartocentenario.pr.gov.br</w:t>
      </w:r>
    </w:hyperlink>
  </w:p>
  <w:p w:rsidR="00705D06" w:rsidRPr="00E12284" w:rsidRDefault="00705D06" w:rsidP="00800CC8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sz w:val="18"/>
        <w:szCs w:val="18"/>
      </w:rPr>
    </w:pPr>
    <w:r w:rsidRPr="009F1970">
      <w:rPr>
        <w:rFonts w:ascii="Century Gothic" w:hAnsi="Century Gothic" w:cs="Courier New"/>
        <w:b/>
        <w:spacing w:val="20"/>
      </w:rPr>
      <w:t xml:space="preserve">  </w:t>
    </w:r>
    <w:r>
      <w:rPr>
        <w:rFonts w:ascii="Century Gothic" w:hAnsi="Century Gothic" w:cs="Courier New"/>
        <w:b/>
        <w:spacing w:val="20"/>
      </w:rPr>
      <w:t xml:space="preserve">                 </w:t>
    </w:r>
  </w:p>
  <w:p w:rsidR="00705D06" w:rsidRPr="009F1970" w:rsidRDefault="00705D06" w:rsidP="00E12284">
    <w:pPr>
      <w:pStyle w:val="Rodap"/>
    </w:pPr>
  </w:p>
  <w:p w:rsidR="00705D06" w:rsidRDefault="00705D06" w:rsidP="00E12284">
    <w:pPr>
      <w:pStyle w:val="Rodap"/>
    </w:pPr>
  </w:p>
  <w:p w:rsidR="00705D06" w:rsidRDefault="00705D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505" w:rsidRDefault="00F71505" w:rsidP="00E45A8B">
      <w:r>
        <w:separator/>
      </w:r>
    </w:p>
  </w:footnote>
  <w:footnote w:type="continuationSeparator" w:id="1">
    <w:p w:rsidR="00F71505" w:rsidRDefault="00F71505" w:rsidP="00E45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D06" w:rsidRPr="001C361B" w:rsidRDefault="00705D06" w:rsidP="00800CC8">
    <w:pPr>
      <w:ind w:right="-1"/>
      <w:jc w:val="center"/>
      <w:rPr>
        <w:rFonts w:ascii="Arial Narrow" w:hAnsi="Arial Narrow"/>
        <w:b/>
        <w:bCs/>
        <w:spacing w:val="32"/>
        <w:sz w:val="32"/>
        <w:szCs w:val="32"/>
      </w:rPr>
    </w:pPr>
    <w:r w:rsidRPr="001C361B">
      <w:rPr>
        <w:rFonts w:ascii="Arial Narrow" w:hAnsi="Arial Narrow"/>
        <w:b/>
        <w:bCs/>
        <w:spacing w:val="32"/>
        <w:sz w:val="32"/>
        <w:szCs w:val="32"/>
      </w:rPr>
      <w:t>MUNICÍPIO DE QUARTO CENTENÁRIO</w:t>
    </w:r>
  </w:p>
  <w:p w:rsidR="00705D06" w:rsidRPr="001C361B" w:rsidRDefault="00705D06" w:rsidP="00800CC8">
    <w:pPr>
      <w:ind w:right="-1"/>
      <w:jc w:val="center"/>
      <w:rPr>
        <w:rFonts w:ascii="Arial Narrow" w:hAnsi="Arial Narrow"/>
        <w:bCs/>
      </w:rPr>
    </w:pPr>
    <w:r w:rsidRPr="001C361B">
      <w:rPr>
        <w:rFonts w:ascii="Arial Narrow" w:hAnsi="Arial Narrow"/>
        <w:bCs/>
      </w:rPr>
      <w:t>ESTADO DO PARANÁ</w:t>
    </w:r>
  </w:p>
  <w:p w:rsidR="00705D06" w:rsidRPr="001C361B" w:rsidRDefault="006C3E6B" w:rsidP="00800CC8">
    <w:pPr>
      <w:ind w:right="-1"/>
      <w:jc w:val="center"/>
      <w:rPr>
        <w:rFonts w:ascii="Arial Narrow" w:hAnsi="Arial Narrow"/>
        <w:bCs/>
      </w:rPr>
    </w:pPr>
    <w:r>
      <w:rPr>
        <w:rFonts w:ascii="Arial Narrow" w:hAnsi="Arial Narrow"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left:0;text-align:left;margin-left:.25pt;margin-top:-39.4pt;width:73pt;height:69.45pt;z-index:-251658752" wrapcoords="-223 0 -223 21368 21600 21368 21600 0 -223 0">
          <v:imagedata r:id="rId1" o:title=""/>
        </v:shape>
        <o:OLEObject Type="Embed" ProgID="MSPhotoEd.3" ShapeID="_x0000_s8193" DrawAspect="Content" ObjectID="_1471423186" r:id="rId2"/>
      </w:pict>
    </w:r>
    <w:r w:rsidR="00705D06" w:rsidRPr="001C361B">
      <w:rPr>
        <w:rFonts w:ascii="Arial Narrow" w:hAnsi="Arial Narrow"/>
        <w:bCs/>
      </w:rPr>
      <w:t>CNPJ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13E5"/>
    <w:multiLevelType w:val="hybridMultilevel"/>
    <w:tmpl w:val="3100327C"/>
    <w:lvl w:ilvl="0" w:tplc="3768EDD8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5C9A37E7"/>
    <w:multiLevelType w:val="hybridMultilevel"/>
    <w:tmpl w:val="A1F22DC4"/>
    <w:lvl w:ilvl="0" w:tplc="0D5A986A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5F3A75D2"/>
    <w:multiLevelType w:val="hybridMultilevel"/>
    <w:tmpl w:val="86CA803A"/>
    <w:lvl w:ilvl="0" w:tplc="37C4AE5C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FD835CB"/>
    <w:multiLevelType w:val="hybridMultilevel"/>
    <w:tmpl w:val="3780A710"/>
    <w:lvl w:ilvl="0" w:tplc="ED1008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4">
    <w:nsid w:val="721C731D"/>
    <w:multiLevelType w:val="hybridMultilevel"/>
    <w:tmpl w:val="B87ACCD4"/>
    <w:lvl w:ilvl="0" w:tplc="6B74AD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A6103A"/>
    <w:rsid w:val="000436F4"/>
    <w:rsid w:val="000460BC"/>
    <w:rsid w:val="00050AB5"/>
    <w:rsid w:val="00072BE1"/>
    <w:rsid w:val="000D0BAF"/>
    <w:rsid w:val="000D4909"/>
    <w:rsid w:val="000D5191"/>
    <w:rsid w:val="000D5580"/>
    <w:rsid w:val="00107AAA"/>
    <w:rsid w:val="001109BB"/>
    <w:rsid w:val="00132049"/>
    <w:rsid w:val="0018202D"/>
    <w:rsid w:val="001C3296"/>
    <w:rsid w:val="001E1209"/>
    <w:rsid w:val="002230A4"/>
    <w:rsid w:val="00225532"/>
    <w:rsid w:val="00246321"/>
    <w:rsid w:val="0025656C"/>
    <w:rsid w:val="002D6E84"/>
    <w:rsid w:val="00316B5C"/>
    <w:rsid w:val="00323F5D"/>
    <w:rsid w:val="00336617"/>
    <w:rsid w:val="00397F9D"/>
    <w:rsid w:val="003B17A9"/>
    <w:rsid w:val="003E1F98"/>
    <w:rsid w:val="003E3DD9"/>
    <w:rsid w:val="003F1703"/>
    <w:rsid w:val="00401BCD"/>
    <w:rsid w:val="0042248E"/>
    <w:rsid w:val="00435625"/>
    <w:rsid w:val="00436FD9"/>
    <w:rsid w:val="00447F80"/>
    <w:rsid w:val="0045632A"/>
    <w:rsid w:val="004B1205"/>
    <w:rsid w:val="004D5FA9"/>
    <w:rsid w:val="004E5D61"/>
    <w:rsid w:val="004F64A6"/>
    <w:rsid w:val="00514284"/>
    <w:rsid w:val="005428AE"/>
    <w:rsid w:val="00560AE7"/>
    <w:rsid w:val="00561D93"/>
    <w:rsid w:val="00566D2E"/>
    <w:rsid w:val="00576541"/>
    <w:rsid w:val="005D4121"/>
    <w:rsid w:val="005D4D8D"/>
    <w:rsid w:val="005F1E25"/>
    <w:rsid w:val="005F3B03"/>
    <w:rsid w:val="0066473A"/>
    <w:rsid w:val="00671607"/>
    <w:rsid w:val="0068435B"/>
    <w:rsid w:val="006C3E6B"/>
    <w:rsid w:val="00705D06"/>
    <w:rsid w:val="00707D33"/>
    <w:rsid w:val="00707F3C"/>
    <w:rsid w:val="00713FA5"/>
    <w:rsid w:val="00730E8D"/>
    <w:rsid w:val="00731623"/>
    <w:rsid w:val="00774639"/>
    <w:rsid w:val="0077694B"/>
    <w:rsid w:val="00784206"/>
    <w:rsid w:val="007943A6"/>
    <w:rsid w:val="007A4EC8"/>
    <w:rsid w:val="007B6531"/>
    <w:rsid w:val="007C2E4B"/>
    <w:rsid w:val="007E3600"/>
    <w:rsid w:val="007F44D4"/>
    <w:rsid w:val="007F74AF"/>
    <w:rsid w:val="00800CC8"/>
    <w:rsid w:val="008304B9"/>
    <w:rsid w:val="0083205C"/>
    <w:rsid w:val="00844473"/>
    <w:rsid w:val="008542F5"/>
    <w:rsid w:val="00886A30"/>
    <w:rsid w:val="008D0162"/>
    <w:rsid w:val="00971572"/>
    <w:rsid w:val="00976D9F"/>
    <w:rsid w:val="009A0C7B"/>
    <w:rsid w:val="009B2626"/>
    <w:rsid w:val="009C4A1B"/>
    <w:rsid w:val="009D6018"/>
    <w:rsid w:val="009E10C7"/>
    <w:rsid w:val="009F083E"/>
    <w:rsid w:val="009F408E"/>
    <w:rsid w:val="00A6103A"/>
    <w:rsid w:val="00A6321E"/>
    <w:rsid w:val="00AC47B5"/>
    <w:rsid w:val="00AE4847"/>
    <w:rsid w:val="00AE49A8"/>
    <w:rsid w:val="00AF270C"/>
    <w:rsid w:val="00AF356F"/>
    <w:rsid w:val="00AF6B6B"/>
    <w:rsid w:val="00B013B4"/>
    <w:rsid w:val="00B6074A"/>
    <w:rsid w:val="00B721E4"/>
    <w:rsid w:val="00B83CB0"/>
    <w:rsid w:val="00B92E44"/>
    <w:rsid w:val="00BF58FA"/>
    <w:rsid w:val="00C3704F"/>
    <w:rsid w:val="00C53711"/>
    <w:rsid w:val="00C63ED6"/>
    <w:rsid w:val="00CA1B2C"/>
    <w:rsid w:val="00CC7125"/>
    <w:rsid w:val="00D10E99"/>
    <w:rsid w:val="00D621BA"/>
    <w:rsid w:val="00D70E37"/>
    <w:rsid w:val="00DA5333"/>
    <w:rsid w:val="00DE70D1"/>
    <w:rsid w:val="00E07D14"/>
    <w:rsid w:val="00E12284"/>
    <w:rsid w:val="00E319F1"/>
    <w:rsid w:val="00E34502"/>
    <w:rsid w:val="00E346F6"/>
    <w:rsid w:val="00E34C86"/>
    <w:rsid w:val="00E43BF2"/>
    <w:rsid w:val="00E45A8B"/>
    <w:rsid w:val="00E67741"/>
    <w:rsid w:val="00E90C2E"/>
    <w:rsid w:val="00EB5D95"/>
    <w:rsid w:val="00EB7799"/>
    <w:rsid w:val="00EC67FC"/>
    <w:rsid w:val="00EC71F3"/>
    <w:rsid w:val="00EC7FD6"/>
    <w:rsid w:val="00ED3C32"/>
    <w:rsid w:val="00ED3C3A"/>
    <w:rsid w:val="00EE10BD"/>
    <w:rsid w:val="00EE2971"/>
    <w:rsid w:val="00F22B0A"/>
    <w:rsid w:val="00F474AD"/>
    <w:rsid w:val="00F677E7"/>
    <w:rsid w:val="00F71505"/>
    <w:rsid w:val="00F949A7"/>
    <w:rsid w:val="00FC377E"/>
    <w:rsid w:val="00FD16B3"/>
    <w:rsid w:val="00FF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03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0E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610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0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10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103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103A"/>
    <w:pPr>
      <w:tabs>
        <w:tab w:val="left" w:pos="1701"/>
      </w:tabs>
      <w:spacing w:line="360" w:lineRule="auto"/>
      <w:ind w:firstLine="283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6103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2284"/>
    <w:pPr>
      <w:ind w:left="720"/>
      <w:contextualSpacing/>
    </w:pPr>
  </w:style>
  <w:style w:type="character" w:styleId="Hyperlink">
    <w:name w:val="Hyperlink"/>
    <w:basedOn w:val="Fontepargpadro"/>
    <w:rsid w:val="00800CC8"/>
    <w:rPr>
      <w:strike w:val="0"/>
      <w:dstrike w:val="0"/>
      <w:color w:val="0000FF"/>
      <w:u w:val="none"/>
      <w:effect w:val="none"/>
    </w:rPr>
  </w:style>
  <w:style w:type="character" w:customStyle="1" w:styleId="Ttulo1Char">
    <w:name w:val="Título 1 Char"/>
    <w:basedOn w:val="Fontepargpadro"/>
    <w:link w:val="Ttulo1"/>
    <w:rsid w:val="00D70E3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">
    <w:name w:val="Title"/>
    <w:basedOn w:val="Normal"/>
    <w:link w:val="TtuloChar"/>
    <w:qFormat/>
    <w:rsid w:val="00D70E37"/>
    <w:pPr>
      <w:jc w:val="center"/>
    </w:pPr>
    <w:rPr>
      <w:sz w:val="26"/>
      <w:szCs w:val="26"/>
    </w:rPr>
  </w:style>
  <w:style w:type="character" w:customStyle="1" w:styleId="TtuloChar">
    <w:name w:val="Título Char"/>
    <w:basedOn w:val="Fontepargpadro"/>
    <w:link w:val="Ttulo"/>
    <w:rsid w:val="00D70E37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72B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72BE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6ACD-4641-4715-8881-9CE1CE57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434</cp:revision>
  <cp:lastPrinted>2014-07-25T11:38:00Z</cp:lastPrinted>
  <dcterms:created xsi:type="dcterms:W3CDTF">2013-09-23T19:22:00Z</dcterms:created>
  <dcterms:modified xsi:type="dcterms:W3CDTF">2014-09-05T14:53:00Z</dcterms:modified>
</cp:coreProperties>
</file>